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64" w:rsidRDefault="00571964" w:rsidP="00571964">
      <w:pPr>
        <w:pStyle w:val="a3"/>
        <w:ind w:right="-1" w:firstLine="0"/>
        <w:jc w:val="both"/>
      </w:pPr>
    </w:p>
    <w:p w:rsidR="003732D4" w:rsidRDefault="003732D4" w:rsidP="003732D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732D4" w:rsidRDefault="003732D4" w:rsidP="003732D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732D4" w:rsidRDefault="003732D4" w:rsidP="003732D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732D4" w:rsidRDefault="003732D4" w:rsidP="003732D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732D4" w:rsidRDefault="003732D4" w:rsidP="003732D4">
      <w:pPr>
        <w:pStyle w:val="a3"/>
        <w:ind w:right="-1" w:firstLine="0"/>
        <w:jc w:val="center"/>
      </w:pPr>
    </w:p>
    <w:p w:rsidR="003732D4" w:rsidRDefault="003732D4" w:rsidP="003732D4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C311F5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DF31DE" w:rsidRDefault="00DF31DE" w:rsidP="00DF31DE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3732D4" w:rsidRDefault="003732D4" w:rsidP="002D3A58">
      <w:pPr>
        <w:pStyle w:val="a3"/>
        <w:ind w:right="-1" w:firstLine="0"/>
        <w:jc w:val="both"/>
      </w:pPr>
    </w:p>
    <w:p w:rsidR="003732D4" w:rsidRDefault="003732D4" w:rsidP="002D3A58">
      <w:pPr>
        <w:pStyle w:val="a3"/>
        <w:ind w:right="-1" w:firstLine="0"/>
        <w:jc w:val="both"/>
      </w:pPr>
    </w:p>
    <w:p w:rsidR="003732D4" w:rsidRDefault="003732D4" w:rsidP="002D3A58">
      <w:pPr>
        <w:pStyle w:val="a3"/>
        <w:ind w:right="-1" w:firstLine="0"/>
        <w:jc w:val="both"/>
      </w:pPr>
    </w:p>
    <w:p w:rsidR="003732D4" w:rsidRDefault="003732D4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42515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AB7706">
        <w:rPr>
          <w:szCs w:val="28"/>
        </w:rPr>
        <w:t>тему «</w:t>
      </w:r>
      <w:r w:rsidR="00EE7635" w:rsidRPr="00EE7635">
        <w:rPr>
          <w:szCs w:val="28"/>
        </w:rPr>
        <w:t>Опухоли желудка</w:t>
      </w:r>
      <w:r w:rsidR="002D3A58" w:rsidRPr="00EE7635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EE7635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bookmarkStart w:id="0" w:name="_GoBack"/>
      <w:bookmarkEnd w:id="0"/>
      <w:r w:rsidRPr="00EE7635">
        <w:rPr>
          <w:b/>
          <w:bCs/>
          <w:szCs w:val="28"/>
        </w:rPr>
        <w:lastRenderedPageBreak/>
        <w:t>Тема и ее актуальность</w:t>
      </w:r>
      <w:r w:rsidR="002D3A1F" w:rsidRPr="00EE7635">
        <w:rPr>
          <w:b/>
          <w:bCs/>
          <w:szCs w:val="28"/>
        </w:rPr>
        <w:t xml:space="preserve">: </w:t>
      </w:r>
      <w:r w:rsidR="00EE7635" w:rsidRPr="00EE7635">
        <w:rPr>
          <w:szCs w:val="28"/>
        </w:rPr>
        <w:t>Опухоли желудка</w:t>
      </w:r>
      <w:r w:rsidR="00407906" w:rsidRPr="00EE7635">
        <w:rPr>
          <w:szCs w:val="28"/>
        </w:rPr>
        <w:t>.</w:t>
      </w:r>
    </w:p>
    <w:p w:rsidR="002D3A58" w:rsidRPr="00EE7635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EE7635">
        <w:rPr>
          <w:b/>
          <w:bCs/>
          <w:szCs w:val="28"/>
        </w:rPr>
        <w:t>Учебные цели:</w:t>
      </w:r>
      <w:r w:rsidRPr="00EE7635">
        <w:rPr>
          <w:szCs w:val="28"/>
        </w:rPr>
        <w:t xml:space="preserve"> овладение </w:t>
      </w:r>
      <w:r w:rsidR="00407906" w:rsidRPr="00EE7635">
        <w:rPr>
          <w:szCs w:val="28"/>
        </w:rPr>
        <w:t>теоретическими</w:t>
      </w:r>
      <w:r w:rsidR="00127AAA" w:rsidRPr="00EE7635">
        <w:rPr>
          <w:szCs w:val="28"/>
        </w:rPr>
        <w:t xml:space="preserve"> знаниями</w:t>
      </w:r>
      <w:r w:rsidR="00407906" w:rsidRPr="00EE7635">
        <w:rPr>
          <w:szCs w:val="28"/>
        </w:rPr>
        <w:t xml:space="preserve">по вопросам </w:t>
      </w:r>
      <w:r w:rsidR="00B42515" w:rsidRPr="00EE7635">
        <w:rPr>
          <w:szCs w:val="28"/>
        </w:rPr>
        <w:t xml:space="preserve">опухолей </w:t>
      </w:r>
      <w:r w:rsidR="00EE7635" w:rsidRPr="00EE7635">
        <w:rPr>
          <w:szCs w:val="28"/>
        </w:rPr>
        <w:t>желудка</w:t>
      </w:r>
      <w:r w:rsidR="00511055" w:rsidRPr="00EE7635">
        <w:rPr>
          <w:szCs w:val="28"/>
        </w:rPr>
        <w:t>.</w:t>
      </w:r>
    </w:p>
    <w:p w:rsidR="001E12D2" w:rsidRPr="003E38A9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3E38A9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3E38A9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BE0930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1E0238">
        <w:rPr>
          <w:szCs w:val="28"/>
        </w:rPr>
        <w:t xml:space="preserve">Вопросы </w:t>
      </w:r>
      <w:r w:rsidRPr="00BE0930">
        <w:rPr>
          <w:szCs w:val="28"/>
        </w:rPr>
        <w:t>для самоподготовки:</w:t>
      </w:r>
    </w:p>
    <w:p w:rsidR="006460F6" w:rsidRPr="00E34ACA" w:rsidRDefault="00E34ACA" w:rsidP="00CF5DAA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E34ACA">
        <w:rPr>
          <w:szCs w:val="28"/>
        </w:rPr>
        <w:t>Доброкачественные опухоли желудка</w:t>
      </w:r>
    </w:p>
    <w:p w:rsidR="00CF5DAA" w:rsidRPr="00CF5DAA" w:rsidRDefault="00CF5DAA" w:rsidP="00CF5DAA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 w:rsidR="002D3A1F">
        <w:t>самостоятельное</w:t>
      </w:r>
      <w:r w:rsidRPr="002728EA">
        <w:t xml:space="preserve"> занятие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E34ACA">
        <w:rPr>
          <w:b/>
          <w:bCs/>
        </w:rPr>
        <w:t>1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61951" w:rsidRDefault="002D3A58" w:rsidP="002D3A58">
      <w:pPr>
        <w:pStyle w:val="a3"/>
        <w:ind w:left="720" w:right="-1" w:firstLine="0"/>
        <w:jc w:val="both"/>
        <w:rPr>
          <w:szCs w:val="28"/>
          <w:u w:val="single"/>
        </w:rPr>
      </w:pP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Литература: </w:t>
      </w: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Основная </w:t>
      </w:r>
    </w:p>
    <w:p w:rsidR="00A7508E" w:rsidRPr="003E38A9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</w:t>
      </w:r>
      <w:r w:rsidRPr="003E38A9">
        <w:rPr>
          <w:color w:val="000000"/>
          <w:sz w:val="28"/>
          <w:szCs w:val="28"/>
        </w:rPr>
        <w:t>обществ по качеству; ред. В. Т. Ивашкин. - М.: Гэотар Медиа, 2008. - 700 с.: цв.ил., рис., табл. + 1 эл. опт.диск (CD-ROM). - (Национальные руководства)</w:t>
      </w:r>
      <w:r w:rsidR="00A7508E" w:rsidRPr="003E38A9">
        <w:rPr>
          <w:rStyle w:val="apple-style-span"/>
          <w:color w:val="000000"/>
          <w:sz w:val="28"/>
          <w:szCs w:val="28"/>
        </w:rPr>
        <w:t>.</w:t>
      </w:r>
    </w:p>
    <w:p w:rsidR="003E38A9" w:rsidRPr="003E38A9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3E38A9">
        <w:rPr>
          <w:rStyle w:val="apple-style-span"/>
          <w:color w:val="000000"/>
          <w:sz w:val="28"/>
          <w:szCs w:val="28"/>
        </w:rPr>
        <w:t>Клиническая</w:t>
      </w:r>
      <w:r w:rsidRPr="003E38A9">
        <w:rPr>
          <w:rStyle w:val="apple-converted-space"/>
          <w:color w:val="000000"/>
          <w:sz w:val="28"/>
          <w:szCs w:val="28"/>
        </w:rPr>
        <w:t> </w:t>
      </w:r>
      <w:r w:rsidRPr="003E38A9">
        <w:rPr>
          <w:rStyle w:val="apple-style-span"/>
          <w:color w:val="000000"/>
          <w:sz w:val="28"/>
          <w:szCs w:val="28"/>
        </w:rPr>
        <w:t>гастроэнтерология: руководство/ Я. С. Циммерман. - М.: Гэотар Медиа,</w:t>
      </w:r>
      <w:r w:rsidRPr="003E38A9">
        <w:rPr>
          <w:rStyle w:val="apple-converted-space"/>
          <w:color w:val="000000"/>
          <w:sz w:val="28"/>
          <w:szCs w:val="28"/>
        </w:rPr>
        <w:t> </w:t>
      </w:r>
      <w:r w:rsidRPr="003E38A9">
        <w:rPr>
          <w:rStyle w:val="apple-style-span"/>
          <w:color w:val="000000"/>
          <w:sz w:val="28"/>
          <w:szCs w:val="28"/>
        </w:rPr>
        <w:t>2009. - 413 с</w:t>
      </w:r>
    </w:p>
    <w:p w:rsidR="003E38A9" w:rsidRPr="003E38A9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3E38A9">
        <w:rPr>
          <w:color w:val="000000"/>
          <w:sz w:val="28"/>
          <w:szCs w:val="28"/>
          <w:shd w:val="clear" w:color="auto" w:fill="FFFFFF"/>
        </w:rPr>
        <w:t>Клинические рекомендации.</w:t>
      </w:r>
      <w:r w:rsidRPr="003E38A9">
        <w:rPr>
          <w:color w:val="000000"/>
          <w:sz w:val="28"/>
          <w:szCs w:val="28"/>
        </w:rPr>
        <w:t> </w:t>
      </w:r>
      <w:r w:rsidRPr="003E38A9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3E38A9">
        <w:rPr>
          <w:color w:val="000000"/>
          <w:sz w:val="28"/>
          <w:szCs w:val="28"/>
        </w:rPr>
        <w:t>: учебное пособие, [рек.УМО для системы послевуз. проф. образования врачей]/ Российская </w:t>
      </w:r>
      <w:r w:rsidRPr="003E38A9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3E38A9">
        <w:rPr>
          <w:color w:val="000000"/>
          <w:sz w:val="28"/>
          <w:szCs w:val="28"/>
        </w:rPr>
        <w:t>ческая ассоциация, Ассоциация медицинских обществ по качеству; под ред. В. Т. Ивашкина. - М.: Гэотар Медиа, 2008. - 182 с</w:t>
      </w:r>
    </w:p>
    <w:p w:rsidR="00A7508E" w:rsidRPr="003E38A9" w:rsidRDefault="00A7508E" w:rsidP="00B42515">
      <w:pPr>
        <w:pStyle w:val="a3"/>
        <w:ind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E3B"/>
    <w:rsid w:val="000C36F4"/>
    <w:rsid w:val="000E3425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721E3"/>
    <w:rsid w:val="00277EEE"/>
    <w:rsid w:val="00282110"/>
    <w:rsid w:val="002D3A1F"/>
    <w:rsid w:val="002D3A58"/>
    <w:rsid w:val="002F04C8"/>
    <w:rsid w:val="00313DBD"/>
    <w:rsid w:val="00333911"/>
    <w:rsid w:val="003732D4"/>
    <w:rsid w:val="00377579"/>
    <w:rsid w:val="003A623F"/>
    <w:rsid w:val="003E38A9"/>
    <w:rsid w:val="004000DF"/>
    <w:rsid w:val="00407906"/>
    <w:rsid w:val="00423159"/>
    <w:rsid w:val="00432A23"/>
    <w:rsid w:val="00486B6B"/>
    <w:rsid w:val="004B2D1C"/>
    <w:rsid w:val="004D2917"/>
    <w:rsid w:val="00511055"/>
    <w:rsid w:val="005442DA"/>
    <w:rsid w:val="005556F9"/>
    <w:rsid w:val="005703A8"/>
    <w:rsid w:val="00571964"/>
    <w:rsid w:val="00574017"/>
    <w:rsid w:val="005F2574"/>
    <w:rsid w:val="006460F6"/>
    <w:rsid w:val="00692FE8"/>
    <w:rsid w:val="006B1347"/>
    <w:rsid w:val="00702D27"/>
    <w:rsid w:val="00732CE7"/>
    <w:rsid w:val="00746523"/>
    <w:rsid w:val="0077471C"/>
    <w:rsid w:val="007E3F06"/>
    <w:rsid w:val="007F1A6A"/>
    <w:rsid w:val="0084423A"/>
    <w:rsid w:val="00875AAA"/>
    <w:rsid w:val="00947C1F"/>
    <w:rsid w:val="00A10F1F"/>
    <w:rsid w:val="00A6233F"/>
    <w:rsid w:val="00A67475"/>
    <w:rsid w:val="00A7508E"/>
    <w:rsid w:val="00A8025D"/>
    <w:rsid w:val="00A84319"/>
    <w:rsid w:val="00AB7706"/>
    <w:rsid w:val="00AE63F4"/>
    <w:rsid w:val="00B22461"/>
    <w:rsid w:val="00B23CE8"/>
    <w:rsid w:val="00B42515"/>
    <w:rsid w:val="00B71C9E"/>
    <w:rsid w:val="00B81948"/>
    <w:rsid w:val="00B96F56"/>
    <w:rsid w:val="00BE0930"/>
    <w:rsid w:val="00BF69F9"/>
    <w:rsid w:val="00C058DD"/>
    <w:rsid w:val="00C1105E"/>
    <w:rsid w:val="00C1289F"/>
    <w:rsid w:val="00C20DF4"/>
    <w:rsid w:val="00C311F5"/>
    <w:rsid w:val="00C3447F"/>
    <w:rsid w:val="00C641FC"/>
    <w:rsid w:val="00C91A3D"/>
    <w:rsid w:val="00CD7BB5"/>
    <w:rsid w:val="00CF1CD6"/>
    <w:rsid w:val="00CF5DAA"/>
    <w:rsid w:val="00D16CF9"/>
    <w:rsid w:val="00D97042"/>
    <w:rsid w:val="00DF31DE"/>
    <w:rsid w:val="00E34ACA"/>
    <w:rsid w:val="00E56576"/>
    <w:rsid w:val="00ED7DAA"/>
    <w:rsid w:val="00EE7635"/>
    <w:rsid w:val="00F271FB"/>
    <w:rsid w:val="00F725CF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dcterms:created xsi:type="dcterms:W3CDTF">2013-03-12T10:01:00Z</dcterms:created>
  <dcterms:modified xsi:type="dcterms:W3CDTF">2018-11-05T18:59:00Z</dcterms:modified>
</cp:coreProperties>
</file>